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EC" w:rsidRDefault="005F796D" w:rsidP="00721EE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Cleveland Metropolitan School District</w:t>
      </w:r>
    </w:p>
    <w:p w:rsidR="005F796D" w:rsidRDefault="00C865D9" w:rsidP="00721EE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School Nutrition </w:t>
      </w:r>
    </w:p>
    <w:p w:rsidR="00721EEC" w:rsidRPr="00307EC2" w:rsidRDefault="00721EEC" w:rsidP="00721EEC">
      <w:pPr>
        <w:jc w:val="center"/>
        <w:rPr>
          <w:rFonts w:ascii="Arial" w:hAnsi="Arial" w:cs="Arial"/>
          <w:b/>
          <w:sz w:val="20"/>
        </w:rPr>
      </w:pPr>
      <w:r w:rsidRPr="00307EC2">
        <w:rPr>
          <w:rFonts w:ascii="Arial" w:hAnsi="Arial" w:cs="Arial"/>
          <w:b/>
          <w:sz w:val="20"/>
        </w:rPr>
        <w:t>JOB DESCRIPTION</w:t>
      </w:r>
    </w:p>
    <w:p w:rsidR="00721EEC" w:rsidRPr="00307EC2" w:rsidRDefault="00721EEC" w:rsidP="00721EEC">
      <w:pPr>
        <w:jc w:val="right"/>
        <w:rPr>
          <w:rFonts w:ascii="Arial" w:hAnsi="Arial" w:cs="Arial"/>
          <w:b/>
          <w:sz w:val="20"/>
        </w:rPr>
      </w:pPr>
    </w:p>
    <w:p w:rsidR="00721EEC" w:rsidRPr="00307EC2" w:rsidRDefault="00721EEC" w:rsidP="00721EEC">
      <w:pPr>
        <w:rPr>
          <w:rFonts w:ascii="Arial" w:hAnsi="Arial" w:cs="Arial"/>
          <w:sz w:val="20"/>
        </w:rPr>
      </w:pPr>
    </w:p>
    <w:p w:rsidR="00721EEC" w:rsidRPr="00307EC2" w:rsidRDefault="00721EEC" w:rsidP="00721EEC">
      <w:pPr>
        <w:rPr>
          <w:rFonts w:ascii="Arial" w:hAnsi="Arial" w:cs="Arial"/>
          <w:sz w:val="20"/>
        </w:rPr>
      </w:pPr>
      <w:r w:rsidRPr="00307EC2">
        <w:rPr>
          <w:rFonts w:ascii="Arial" w:hAnsi="Arial" w:cs="Arial"/>
          <w:b/>
          <w:sz w:val="20"/>
        </w:rPr>
        <w:t>Position</w:t>
      </w:r>
      <w:r w:rsidRPr="00307EC2">
        <w:rPr>
          <w:rFonts w:ascii="Arial" w:hAnsi="Arial" w:cs="Arial"/>
          <w:sz w:val="20"/>
        </w:rPr>
        <w:t xml:space="preserve">: </w:t>
      </w:r>
      <w:r w:rsidRPr="00307EC2">
        <w:rPr>
          <w:rFonts w:ascii="Arial" w:hAnsi="Arial" w:cs="Arial"/>
          <w:sz w:val="20"/>
        </w:rPr>
        <w:tab/>
      </w:r>
      <w:r w:rsidR="005711BB" w:rsidRPr="00307EC2">
        <w:rPr>
          <w:rFonts w:ascii="Arial" w:hAnsi="Arial" w:cs="Arial"/>
          <w:sz w:val="20"/>
        </w:rPr>
        <w:tab/>
      </w:r>
      <w:r w:rsidR="005F796D">
        <w:rPr>
          <w:rFonts w:ascii="Arial" w:hAnsi="Arial" w:cs="Arial"/>
          <w:sz w:val="20"/>
        </w:rPr>
        <w:t>Project Manager</w:t>
      </w:r>
    </w:p>
    <w:p w:rsidR="00721EEC" w:rsidRPr="00307EC2" w:rsidRDefault="00721EEC" w:rsidP="00721EEC">
      <w:pPr>
        <w:rPr>
          <w:rFonts w:ascii="Arial" w:hAnsi="Arial" w:cs="Arial"/>
          <w:b/>
          <w:sz w:val="20"/>
        </w:rPr>
      </w:pPr>
    </w:p>
    <w:p w:rsidR="00721EEC" w:rsidRPr="00307EC2" w:rsidRDefault="00721EEC" w:rsidP="00721EEC">
      <w:pPr>
        <w:rPr>
          <w:rFonts w:ascii="Arial" w:hAnsi="Arial" w:cs="Arial"/>
          <w:sz w:val="20"/>
        </w:rPr>
      </w:pPr>
      <w:r w:rsidRPr="00307EC2">
        <w:rPr>
          <w:rFonts w:ascii="Arial" w:hAnsi="Arial" w:cs="Arial"/>
          <w:b/>
          <w:sz w:val="20"/>
        </w:rPr>
        <w:t>Department</w:t>
      </w:r>
      <w:r w:rsidRPr="00307EC2">
        <w:rPr>
          <w:rFonts w:ascii="Arial" w:hAnsi="Arial" w:cs="Arial"/>
          <w:sz w:val="20"/>
        </w:rPr>
        <w:t>:</w:t>
      </w:r>
      <w:r w:rsidRPr="00307EC2">
        <w:rPr>
          <w:rFonts w:ascii="Arial" w:hAnsi="Arial" w:cs="Arial"/>
          <w:sz w:val="20"/>
        </w:rPr>
        <w:tab/>
      </w:r>
      <w:r w:rsidR="005711BB" w:rsidRPr="00307EC2">
        <w:rPr>
          <w:rFonts w:ascii="Arial" w:hAnsi="Arial" w:cs="Arial"/>
          <w:sz w:val="20"/>
        </w:rPr>
        <w:tab/>
      </w:r>
      <w:r w:rsidR="00C865D9">
        <w:rPr>
          <w:rFonts w:ascii="Arial" w:hAnsi="Arial" w:cs="Arial"/>
          <w:sz w:val="20"/>
        </w:rPr>
        <w:t xml:space="preserve">School Nutrition </w:t>
      </w:r>
      <w:r w:rsidR="005F796D">
        <w:rPr>
          <w:rFonts w:ascii="Arial" w:hAnsi="Arial" w:cs="Arial"/>
          <w:sz w:val="20"/>
        </w:rPr>
        <w:tab/>
      </w:r>
    </w:p>
    <w:p w:rsidR="00721EEC" w:rsidRPr="00307EC2" w:rsidRDefault="00721EEC" w:rsidP="00721EEC">
      <w:pPr>
        <w:rPr>
          <w:rFonts w:ascii="Arial" w:hAnsi="Arial" w:cs="Arial"/>
          <w:b/>
          <w:sz w:val="20"/>
        </w:rPr>
      </w:pPr>
    </w:p>
    <w:p w:rsidR="00721EEC" w:rsidRPr="00307EC2" w:rsidRDefault="00721EEC" w:rsidP="00721EEC">
      <w:pPr>
        <w:rPr>
          <w:rFonts w:ascii="Arial" w:hAnsi="Arial" w:cs="Arial"/>
          <w:sz w:val="20"/>
        </w:rPr>
      </w:pPr>
      <w:r w:rsidRPr="00307EC2">
        <w:rPr>
          <w:rFonts w:ascii="Arial" w:hAnsi="Arial" w:cs="Arial"/>
          <w:b/>
          <w:sz w:val="20"/>
        </w:rPr>
        <w:t>Reports to</w:t>
      </w:r>
      <w:r w:rsidRPr="00307EC2">
        <w:rPr>
          <w:rFonts w:ascii="Arial" w:hAnsi="Arial" w:cs="Arial"/>
          <w:sz w:val="20"/>
        </w:rPr>
        <w:t>:</w:t>
      </w:r>
      <w:r w:rsidRPr="00307EC2">
        <w:rPr>
          <w:rFonts w:ascii="Arial" w:hAnsi="Arial" w:cs="Arial"/>
          <w:sz w:val="20"/>
        </w:rPr>
        <w:tab/>
      </w:r>
      <w:r w:rsidR="005711BB" w:rsidRPr="00307EC2">
        <w:rPr>
          <w:rFonts w:ascii="Arial" w:hAnsi="Arial" w:cs="Arial"/>
          <w:sz w:val="20"/>
        </w:rPr>
        <w:tab/>
      </w:r>
      <w:r w:rsidR="005F796D">
        <w:rPr>
          <w:rFonts w:ascii="Arial" w:hAnsi="Arial" w:cs="Arial"/>
          <w:sz w:val="20"/>
        </w:rPr>
        <w:t>Executive Director, Food and Child Nutrition Services</w:t>
      </w:r>
      <w:r w:rsidR="005F796D">
        <w:rPr>
          <w:rFonts w:ascii="Arial" w:hAnsi="Arial" w:cs="Arial"/>
          <w:sz w:val="20"/>
        </w:rPr>
        <w:tab/>
      </w:r>
    </w:p>
    <w:p w:rsidR="00721EEC" w:rsidRPr="00307EC2" w:rsidRDefault="00721EEC" w:rsidP="00721EEC">
      <w:pPr>
        <w:pBdr>
          <w:bottom w:val="thickThinSmallGap" w:sz="24" w:space="1" w:color="auto"/>
        </w:pBdr>
        <w:rPr>
          <w:rFonts w:ascii="Arial" w:hAnsi="Arial" w:cs="Arial"/>
          <w:sz w:val="20"/>
        </w:rPr>
      </w:pPr>
    </w:p>
    <w:p w:rsidR="005711BB" w:rsidRPr="00307EC2" w:rsidRDefault="005711BB" w:rsidP="00721EEC">
      <w:pPr>
        <w:pBdr>
          <w:bottom w:val="thickThinSmallGap" w:sz="24" w:space="1" w:color="auto"/>
        </w:pBdr>
        <w:rPr>
          <w:rFonts w:ascii="Arial" w:hAnsi="Arial" w:cs="Arial"/>
          <w:sz w:val="20"/>
        </w:rPr>
      </w:pPr>
      <w:r w:rsidRPr="00307EC2">
        <w:rPr>
          <w:rFonts w:ascii="Arial" w:hAnsi="Arial" w:cs="Arial"/>
          <w:b/>
          <w:sz w:val="20"/>
        </w:rPr>
        <w:t>Salary Schedule:</w:t>
      </w:r>
      <w:r w:rsidR="005F796D">
        <w:rPr>
          <w:rFonts w:ascii="Arial" w:hAnsi="Arial" w:cs="Arial"/>
          <w:b/>
          <w:sz w:val="20"/>
        </w:rPr>
        <w:tab/>
      </w:r>
      <w:r w:rsidRPr="00307EC2">
        <w:rPr>
          <w:rFonts w:ascii="Arial" w:hAnsi="Arial" w:cs="Arial"/>
          <w:b/>
          <w:sz w:val="20"/>
        </w:rPr>
        <w:tab/>
      </w:r>
    </w:p>
    <w:p w:rsidR="005711BB" w:rsidRPr="00307EC2" w:rsidRDefault="005711BB" w:rsidP="00721EEC">
      <w:pPr>
        <w:pBdr>
          <w:bottom w:val="thickThinSmallGap" w:sz="24" w:space="1" w:color="auto"/>
        </w:pBdr>
        <w:rPr>
          <w:rFonts w:ascii="Arial" w:hAnsi="Arial" w:cs="Arial"/>
          <w:sz w:val="20"/>
        </w:rPr>
      </w:pPr>
    </w:p>
    <w:p w:rsidR="00721EEC" w:rsidRPr="00307EC2" w:rsidRDefault="00721EEC" w:rsidP="00721EEC">
      <w:pPr>
        <w:rPr>
          <w:rFonts w:ascii="Arial" w:hAnsi="Arial" w:cs="Arial"/>
          <w:sz w:val="20"/>
        </w:rPr>
      </w:pPr>
    </w:p>
    <w:p w:rsidR="00721EEC" w:rsidRPr="00307EC2" w:rsidRDefault="00721EEC" w:rsidP="00721EEC">
      <w:pPr>
        <w:rPr>
          <w:rFonts w:ascii="Arial" w:hAnsi="Arial" w:cs="Arial"/>
          <w:b/>
          <w:sz w:val="20"/>
        </w:rPr>
      </w:pPr>
      <w:r w:rsidRPr="00307EC2">
        <w:rPr>
          <w:rFonts w:ascii="Arial" w:hAnsi="Arial" w:cs="Arial"/>
          <w:b/>
          <w:sz w:val="20"/>
        </w:rPr>
        <w:t>SUMMARY:</w:t>
      </w:r>
    </w:p>
    <w:p w:rsidR="00654954" w:rsidRPr="00307EC2" w:rsidRDefault="00145AA1" w:rsidP="00307EC2">
      <w:pPr>
        <w:rPr>
          <w:rFonts w:ascii="Arial" w:hAnsi="Arial" w:cs="Arial"/>
          <w:sz w:val="20"/>
        </w:rPr>
      </w:pPr>
      <w:r w:rsidRPr="00307EC2">
        <w:rPr>
          <w:rFonts w:ascii="Arial" w:hAnsi="Arial" w:cs="Arial"/>
          <w:sz w:val="20"/>
        </w:rPr>
        <w:t>Oversees</w:t>
      </w:r>
      <w:r w:rsidR="001476D9" w:rsidRPr="00307EC2">
        <w:rPr>
          <w:rFonts w:ascii="Arial" w:hAnsi="Arial" w:cs="Arial"/>
          <w:sz w:val="20"/>
        </w:rPr>
        <w:t xml:space="preserve"> all aspects </w:t>
      </w:r>
      <w:r w:rsidR="00307EC2" w:rsidRPr="00307EC2">
        <w:rPr>
          <w:rFonts w:ascii="Arial" w:hAnsi="Arial" w:cs="Arial"/>
          <w:sz w:val="20"/>
        </w:rPr>
        <w:t xml:space="preserve">of managing the flow of </w:t>
      </w:r>
      <w:r w:rsidR="00786959">
        <w:rPr>
          <w:rFonts w:ascii="Arial" w:hAnsi="Arial" w:cs="Arial"/>
          <w:sz w:val="20"/>
        </w:rPr>
        <w:t>School Nutrition</w:t>
      </w:r>
      <w:r w:rsidR="005F796D">
        <w:rPr>
          <w:rFonts w:ascii="Arial" w:hAnsi="Arial" w:cs="Arial"/>
          <w:sz w:val="20"/>
        </w:rPr>
        <w:t xml:space="preserve"> </w:t>
      </w:r>
      <w:r w:rsidR="00307EC2" w:rsidRPr="00307EC2">
        <w:rPr>
          <w:rFonts w:ascii="Arial" w:hAnsi="Arial" w:cs="Arial"/>
          <w:sz w:val="20"/>
        </w:rPr>
        <w:t xml:space="preserve">office tasks to ensure efficient operation and timely completion.  Acts as a conduit of information within the entire department as well as </w:t>
      </w:r>
      <w:r w:rsidR="005F796D">
        <w:rPr>
          <w:rFonts w:ascii="Arial" w:hAnsi="Arial" w:cs="Arial"/>
          <w:sz w:val="20"/>
        </w:rPr>
        <w:t>with key district offices.  W</w:t>
      </w:r>
      <w:r w:rsidR="00307EC2" w:rsidRPr="00307EC2">
        <w:rPr>
          <w:rFonts w:ascii="Arial" w:hAnsi="Arial" w:cs="Arial"/>
          <w:sz w:val="20"/>
        </w:rPr>
        <w:t xml:space="preserve">orks with the </w:t>
      </w:r>
      <w:r w:rsidR="005F796D">
        <w:rPr>
          <w:rFonts w:ascii="Arial" w:hAnsi="Arial" w:cs="Arial"/>
          <w:sz w:val="20"/>
        </w:rPr>
        <w:t xml:space="preserve">Executive </w:t>
      </w:r>
      <w:r w:rsidR="00307EC2" w:rsidRPr="00307EC2">
        <w:rPr>
          <w:rFonts w:ascii="Arial" w:hAnsi="Arial" w:cs="Arial"/>
          <w:sz w:val="20"/>
        </w:rPr>
        <w:t>Director on projects and other tasks.</w:t>
      </w:r>
    </w:p>
    <w:p w:rsidR="00C37C60" w:rsidRPr="00307EC2" w:rsidRDefault="00654954" w:rsidP="00C37C60">
      <w:pPr>
        <w:jc w:val="both"/>
        <w:rPr>
          <w:rFonts w:ascii="Arial" w:hAnsi="Arial" w:cs="Arial"/>
          <w:sz w:val="20"/>
        </w:rPr>
      </w:pPr>
      <w:r w:rsidRPr="00307EC2">
        <w:rPr>
          <w:rFonts w:ascii="Arial" w:hAnsi="Arial" w:cs="Arial"/>
          <w:sz w:val="20"/>
        </w:rPr>
        <w:t xml:space="preserve"> </w:t>
      </w:r>
    </w:p>
    <w:p w:rsidR="003329BF" w:rsidRPr="00307EC2" w:rsidRDefault="003329BF" w:rsidP="00051BC5">
      <w:pPr>
        <w:pStyle w:val="Heading2"/>
        <w:jc w:val="left"/>
        <w:rPr>
          <w:rFonts w:ascii="Arial" w:hAnsi="Arial" w:cs="Arial"/>
          <w:b w:val="0"/>
          <w:sz w:val="20"/>
          <w:u w:val="none"/>
        </w:rPr>
      </w:pPr>
    </w:p>
    <w:p w:rsidR="00170853" w:rsidRPr="00307EC2" w:rsidRDefault="00170853" w:rsidP="00170853">
      <w:pPr>
        <w:rPr>
          <w:rFonts w:ascii="Arial" w:hAnsi="Arial" w:cs="Arial"/>
          <w:b/>
          <w:sz w:val="20"/>
        </w:rPr>
      </w:pPr>
      <w:r w:rsidRPr="00307EC2">
        <w:rPr>
          <w:rFonts w:ascii="Arial" w:hAnsi="Arial" w:cs="Arial"/>
          <w:b/>
          <w:sz w:val="20"/>
        </w:rPr>
        <w:t>EXPERIENCE:</w:t>
      </w:r>
    </w:p>
    <w:p w:rsidR="00E653D9" w:rsidRDefault="006B3237" w:rsidP="009055D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E653D9">
        <w:rPr>
          <w:rFonts w:ascii="Arial" w:hAnsi="Arial" w:cs="Arial"/>
          <w:sz w:val="20"/>
        </w:rPr>
        <w:t xml:space="preserve">This position requires a </w:t>
      </w:r>
      <w:r w:rsidR="00C865D9">
        <w:rPr>
          <w:rFonts w:ascii="Arial" w:hAnsi="Arial" w:cs="Arial"/>
          <w:sz w:val="20"/>
        </w:rPr>
        <w:t>4 year degree</w:t>
      </w:r>
      <w:r w:rsidRPr="00E653D9">
        <w:rPr>
          <w:rFonts w:ascii="Arial" w:hAnsi="Arial" w:cs="Arial"/>
          <w:sz w:val="20"/>
        </w:rPr>
        <w:t xml:space="preserve"> and at least two (2) </w:t>
      </w:r>
      <w:r w:rsidR="00307EC2" w:rsidRPr="00E653D9">
        <w:rPr>
          <w:rFonts w:ascii="Arial" w:hAnsi="Arial" w:cs="Arial"/>
          <w:sz w:val="20"/>
        </w:rPr>
        <w:t>years’ experience</w:t>
      </w:r>
      <w:r w:rsidRPr="00E653D9">
        <w:rPr>
          <w:rFonts w:ascii="Arial" w:hAnsi="Arial" w:cs="Arial"/>
          <w:sz w:val="20"/>
        </w:rPr>
        <w:t xml:space="preserve"> </w:t>
      </w:r>
      <w:r w:rsidR="00E653D9">
        <w:rPr>
          <w:rFonts w:ascii="Arial" w:hAnsi="Arial" w:cs="Arial"/>
          <w:sz w:val="20"/>
        </w:rPr>
        <w:t>managing projects at the department or district level</w:t>
      </w:r>
      <w:r w:rsidR="00876C44">
        <w:rPr>
          <w:rFonts w:ascii="Arial" w:hAnsi="Arial" w:cs="Arial"/>
          <w:sz w:val="20"/>
        </w:rPr>
        <w:t xml:space="preserve"> </w:t>
      </w:r>
    </w:p>
    <w:p w:rsidR="006B3237" w:rsidRPr="00E653D9" w:rsidRDefault="006B3237" w:rsidP="009055D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E653D9">
        <w:rPr>
          <w:rFonts w:ascii="Arial" w:hAnsi="Arial" w:cs="Arial"/>
          <w:sz w:val="20"/>
        </w:rPr>
        <w:t>Ability to work independently, prioritize work load, and complete assignments in a timely manner</w:t>
      </w:r>
    </w:p>
    <w:p w:rsidR="006B3237" w:rsidRDefault="006B3237" w:rsidP="00307EC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307EC2">
        <w:rPr>
          <w:rFonts w:ascii="Arial" w:hAnsi="Arial" w:cs="Arial"/>
          <w:sz w:val="20"/>
        </w:rPr>
        <w:t>Microsoft Office Applications (Word, Excel,</w:t>
      </w:r>
      <w:r w:rsidR="00E653D9">
        <w:rPr>
          <w:rFonts w:ascii="Arial" w:hAnsi="Arial" w:cs="Arial"/>
          <w:sz w:val="20"/>
        </w:rPr>
        <w:t xml:space="preserve"> </w:t>
      </w:r>
      <w:proofErr w:type="spellStart"/>
      <w:r w:rsidR="00E653D9">
        <w:rPr>
          <w:rFonts w:ascii="Arial" w:hAnsi="Arial" w:cs="Arial"/>
          <w:sz w:val="20"/>
        </w:rPr>
        <w:t>P</w:t>
      </w:r>
      <w:r w:rsidR="005F796D">
        <w:rPr>
          <w:rFonts w:ascii="Arial" w:hAnsi="Arial" w:cs="Arial"/>
          <w:sz w:val="20"/>
        </w:rPr>
        <w:t>owerpoint</w:t>
      </w:r>
      <w:proofErr w:type="spellEnd"/>
      <w:r w:rsidR="00E653D9">
        <w:rPr>
          <w:rFonts w:ascii="Arial" w:hAnsi="Arial" w:cs="Arial"/>
          <w:sz w:val="20"/>
        </w:rPr>
        <w:t>, access or equivalent)</w:t>
      </w:r>
    </w:p>
    <w:p w:rsidR="00786959" w:rsidRDefault="00786959" w:rsidP="00307EC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Ability to compile, house, extract, filter and report data </w:t>
      </w:r>
    </w:p>
    <w:p w:rsidR="006C6F57" w:rsidRPr="00307EC2" w:rsidRDefault="006C6F57" w:rsidP="00307EC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successful candidate must be highly organized</w:t>
      </w:r>
    </w:p>
    <w:p w:rsidR="006B3237" w:rsidRPr="00307EC2" w:rsidRDefault="006B3237" w:rsidP="00307EC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307EC2">
        <w:rPr>
          <w:rFonts w:ascii="Arial" w:hAnsi="Arial" w:cs="Arial"/>
          <w:sz w:val="20"/>
        </w:rPr>
        <w:t>Ability to maintain excellent working relationships with co-workers, supervisors, management, and department staff, as well as all District personnel</w:t>
      </w:r>
    </w:p>
    <w:p w:rsidR="001476D9" w:rsidRPr="00307EC2" w:rsidRDefault="001476D9" w:rsidP="00170853">
      <w:pPr>
        <w:rPr>
          <w:rFonts w:ascii="Arial" w:hAnsi="Arial" w:cs="Arial"/>
          <w:sz w:val="20"/>
        </w:rPr>
      </w:pPr>
    </w:p>
    <w:p w:rsidR="004F4A88" w:rsidRPr="00307EC2" w:rsidRDefault="003329BF" w:rsidP="004F4A88">
      <w:pPr>
        <w:tabs>
          <w:tab w:val="left" w:pos="2160"/>
        </w:tabs>
        <w:rPr>
          <w:rFonts w:ascii="Arial" w:hAnsi="Arial" w:cs="Arial"/>
          <w:sz w:val="20"/>
        </w:rPr>
      </w:pPr>
      <w:r w:rsidRPr="00307EC2">
        <w:rPr>
          <w:rFonts w:ascii="Arial" w:hAnsi="Arial" w:cs="Arial"/>
          <w:b/>
          <w:sz w:val="20"/>
        </w:rPr>
        <w:t>RESPONSIBILITES:</w:t>
      </w:r>
      <w:r w:rsidR="00D11D2F" w:rsidRPr="00307EC2">
        <w:rPr>
          <w:rFonts w:ascii="Arial" w:hAnsi="Arial" w:cs="Arial"/>
          <w:b/>
          <w:sz w:val="20"/>
        </w:rPr>
        <w:tab/>
      </w:r>
      <w:r w:rsidR="00D11D2F" w:rsidRPr="00307EC2">
        <w:rPr>
          <w:rFonts w:ascii="Arial" w:hAnsi="Arial" w:cs="Arial"/>
          <w:sz w:val="20"/>
        </w:rPr>
        <w:t xml:space="preserve"> </w:t>
      </w:r>
      <w:r w:rsidR="00051BC5" w:rsidRPr="00307EC2">
        <w:rPr>
          <w:rFonts w:ascii="Arial" w:hAnsi="Arial" w:cs="Arial"/>
          <w:sz w:val="20"/>
        </w:rPr>
        <w:tab/>
      </w:r>
    </w:p>
    <w:p w:rsidR="004F4A88" w:rsidRPr="00307EC2" w:rsidRDefault="004F4A88" w:rsidP="004F4A88">
      <w:pPr>
        <w:pStyle w:val="ListParagraph"/>
        <w:tabs>
          <w:tab w:val="left" w:pos="2160"/>
        </w:tabs>
        <w:ind w:left="360"/>
        <w:rPr>
          <w:rFonts w:ascii="Arial" w:hAnsi="Arial" w:cs="Arial"/>
          <w:sz w:val="20"/>
        </w:rPr>
      </w:pPr>
    </w:p>
    <w:p w:rsidR="007668A7" w:rsidRPr="00307EC2" w:rsidRDefault="007668A7" w:rsidP="007668A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Managing projects</w:t>
      </w:r>
      <w:r w:rsidRPr="00307E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follow up </w:t>
      </w:r>
      <w:r w:rsidRPr="00307EC2">
        <w:rPr>
          <w:rFonts w:ascii="Arial" w:hAnsi="Arial" w:cs="Arial"/>
          <w:sz w:val="20"/>
        </w:rPr>
        <w:t>as necessary</w:t>
      </w:r>
    </w:p>
    <w:p w:rsidR="004E0BCD" w:rsidRPr="00307EC2" w:rsidRDefault="007668A7" w:rsidP="004E0BC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Managing the flow of </w:t>
      </w:r>
      <w:r w:rsidR="004E0BCD" w:rsidRPr="00307EC2">
        <w:rPr>
          <w:rFonts w:ascii="Arial" w:hAnsi="Arial" w:cs="Arial"/>
          <w:sz w:val="20"/>
        </w:rPr>
        <w:t>tasks to ensure efficient operation and timely completion</w:t>
      </w:r>
    </w:p>
    <w:p w:rsidR="004E0BCD" w:rsidRPr="00876C44" w:rsidRDefault="004E0BCD" w:rsidP="00876C4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307EC2">
        <w:rPr>
          <w:rFonts w:ascii="Arial" w:hAnsi="Arial" w:cs="Arial"/>
          <w:sz w:val="20"/>
        </w:rPr>
        <w:t>Exercising office team le</w:t>
      </w:r>
      <w:r w:rsidR="00097B19">
        <w:rPr>
          <w:rFonts w:ascii="Arial" w:hAnsi="Arial" w:cs="Arial"/>
          <w:sz w:val="20"/>
        </w:rPr>
        <w:t xml:space="preserve">adership to problem solve problems without Executive Director </w:t>
      </w:r>
      <w:r w:rsidRPr="00307EC2">
        <w:rPr>
          <w:rFonts w:ascii="Arial" w:hAnsi="Arial" w:cs="Arial"/>
          <w:sz w:val="20"/>
        </w:rPr>
        <w:t>intervention</w:t>
      </w:r>
    </w:p>
    <w:p w:rsidR="004E0BCD" w:rsidRPr="00307EC2" w:rsidRDefault="00097B19" w:rsidP="004E0BC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Maintain </w:t>
      </w:r>
      <w:r w:rsidR="00786959">
        <w:rPr>
          <w:rFonts w:ascii="Arial" w:hAnsi="Arial" w:cs="Arial"/>
          <w:sz w:val="20"/>
        </w:rPr>
        <w:t>School Nutrition</w:t>
      </w:r>
      <w:r w:rsidR="00DE4DBE">
        <w:rPr>
          <w:rFonts w:ascii="Arial" w:hAnsi="Arial" w:cs="Arial"/>
          <w:sz w:val="20"/>
        </w:rPr>
        <w:t xml:space="preserve"> </w:t>
      </w:r>
      <w:r w:rsidR="004E0BCD" w:rsidRPr="00307EC2">
        <w:rPr>
          <w:rFonts w:ascii="Arial" w:hAnsi="Arial" w:cs="Arial"/>
          <w:sz w:val="20"/>
        </w:rPr>
        <w:t xml:space="preserve">database of </w:t>
      </w:r>
      <w:r w:rsidR="006C6F57">
        <w:rPr>
          <w:rFonts w:ascii="Arial" w:hAnsi="Arial" w:cs="Arial"/>
          <w:sz w:val="20"/>
        </w:rPr>
        <w:t xml:space="preserve">all </w:t>
      </w:r>
      <w:r w:rsidR="005F796D">
        <w:rPr>
          <w:rFonts w:ascii="Arial" w:hAnsi="Arial" w:cs="Arial"/>
          <w:sz w:val="20"/>
        </w:rPr>
        <w:t xml:space="preserve">departmental </w:t>
      </w:r>
      <w:r w:rsidR="004E0BCD" w:rsidRPr="00307EC2">
        <w:rPr>
          <w:rFonts w:ascii="Arial" w:hAnsi="Arial" w:cs="Arial"/>
          <w:sz w:val="20"/>
        </w:rPr>
        <w:t>information</w:t>
      </w:r>
      <w:r w:rsidR="005F796D">
        <w:rPr>
          <w:rFonts w:ascii="Arial" w:hAnsi="Arial" w:cs="Arial"/>
          <w:sz w:val="20"/>
        </w:rPr>
        <w:t xml:space="preserve"> which may </w:t>
      </w:r>
      <w:r w:rsidR="006C6F57">
        <w:rPr>
          <w:rFonts w:ascii="Arial" w:hAnsi="Arial" w:cs="Arial"/>
          <w:sz w:val="20"/>
        </w:rPr>
        <w:t xml:space="preserve">also </w:t>
      </w:r>
      <w:r w:rsidR="005F796D">
        <w:rPr>
          <w:rFonts w:ascii="Arial" w:hAnsi="Arial" w:cs="Arial"/>
          <w:sz w:val="20"/>
        </w:rPr>
        <w:t xml:space="preserve">include financial records or </w:t>
      </w:r>
      <w:r w:rsidR="00786959">
        <w:rPr>
          <w:rFonts w:ascii="Arial" w:hAnsi="Arial" w:cs="Arial"/>
          <w:sz w:val="20"/>
        </w:rPr>
        <w:t xml:space="preserve">state </w:t>
      </w:r>
      <w:r w:rsidR="005F796D">
        <w:rPr>
          <w:rFonts w:ascii="Arial" w:hAnsi="Arial" w:cs="Arial"/>
          <w:sz w:val="20"/>
        </w:rPr>
        <w:t xml:space="preserve">reporting.  </w:t>
      </w:r>
    </w:p>
    <w:p w:rsidR="00786959" w:rsidRDefault="00D0778F" w:rsidP="00D0778F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 w:rsidRPr="00307EC2">
        <w:rPr>
          <w:rFonts w:ascii="Arial" w:hAnsi="Arial" w:cs="Arial"/>
          <w:sz w:val="20"/>
        </w:rPr>
        <w:t xml:space="preserve">Responsible for </w:t>
      </w:r>
      <w:r w:rsidR="005F796D">
        <w:rPr>
          <w:rFonts w:ascii="Arial" w:hAnsi="Arial" w:cs="Arial"/>
          <w:sz w:val="20"/>
        </w:rPr>
        <w:t xml:space="preserve">coordinating </w:t>
      </w:r>
      <w:r w:rsidR="007668A7">
        <w:rPr>
          <w:rFonts w:ascii="Arial" w:hAnsi="Arial" w:cs="Arial"/>
          <w:sz w:val="20"/>
        </w:rPr>
        <w:t xml:space="preserve">pickup of </w:t>
      </w:r>
      <w:r w:rsidR="006B3237" w:rsidRPr="00307EC2">
        <w:rPr>
          <w:rFonts w:ascii="Arial" w:hAnsi="Arial" w:cs="Arial"/>
          <w:sz w:val="20"/>
        </w:rPr>
        <w:t xml:space="preserve">all </w:t>
      </w:r>
      <w:r w:rsidRPr="00307EC2">
        <w:rPr>
          <w:rFonts w:ascii="Arial" w:hAnsi="Arial" w:cs="Arial"/>
          <w:sz w:val="20"/>
        </w:rPr>
        <w:t xml:space="preserve">money received in the </w:t>
      </w:r>
      <w:r w:rsidR="006B3237" w:rsidRPr="00307EC2">
        <w:rPr>
          <w:rFonts w:ascii="Arial" w:hAnsi="Arial" w:cs="Arial"/>
          <w:sz w:val="20"/>
        </w:rPr>
        <w:t xml:space="preserve">Department </w:t>
      </w:r>
    </w:p>
    <w:p w:rsidR="00D0778F" w:rsidRDefault="00786959" w:rsidP="00D0778F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Oversees the collection of </w:t>
      </w:r>
      <w:r w:rsidR="00D0778F" w:rsidRPr="00307EC2">
        <w:rPr>
          <w:rFonts w:ascii="Arial" w:hAnsi="Arial" w:cs="Arial"/>
          <w:sz w:val="20"/>
        </w:rPr>
        <w:t>accountabili</w:t>
      </w:r>
      <w:r w:rsidR="00B459DF">
        <w:rPr>
          <w:rFonts w:ascii="Arial" w:hAnsi="Arial" w:cs="Arial"/>
          <w:sz w:val="20"/>
        </w:rPr>
        <w:t>ty records for</w:t>
      </w:r>
      <w:r w:rsidR="00D0778F" w:rsidRPr="00307EC2">
        <w:rPr>
          <w:rFonts w:ascii="Arial" w:hAnsi="Arial" w:cs="Arial"/>
          <w:sz w:val="20"/>
        </w:rPr>
        <w:t xml:space="preserve"> state and federal audits.</w:t>
      </w:r>
    </w:p>
    <w:p w:rsidR="00786959" w:rsidRDefault="00DE4DBE" w:rsidP="00CD5125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 w:rsidRPr="00786959">
        <w:rPr>
          <w:rFonts w:ascii="Arial" w:hAnsi="Arial" w:cs="Arial"/>
          <w:sz w:val="20"/>
        </w:rPr>
        <w:t xml:space="preserve">Maintains all state/ federal reporting state/federal applications and communication </w:t>
      </w:r>
      <w:r w:rsidR="00786959" w:rsidRPr="00786959">
        <w:rPr>
          <w:rFonts w:ascii="Arial" w:hAnsi="Arial" w:cs="Arial"/>
          <w:sz w:val="20"/>
        </w:rPr>
        <w:t xml:space="preserve">with the State office for School Nutrition </w:t>
      </w:r>
    </w:p>
    <w:p w:rsidR="00DE4DBE" w:rsidRPr="00786959" w:rsidRDefault="00DE4DBE" w:rsidP="00CD5125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 w:rsidRPr="00786959">
        <w:rPr>
          <w:rFonts w:ascii="Arial" w:hAnsi="Arial" w:cs="Arial"/>
          <w:sz w:val="20"/>
        </w:rPr>
        <w:t xml:space="preserve">Acts as the communication liaison for </w:t>
      </w:r>
      <w:r w:rsidR="00786959" w:rsidRPr="00786959">
        <w:rPr>
          <w:rFonts w:ascii="Arial" w:hAnsi="Arial" w:cs="Arial"/>
          <w:sz w:val="20"/>
        </w:rPr>
        <w:t>School Nutrition</w:t>
      </w:r>
      <w:r w:rsidRPr="00786959">
        <w:rPr>
          <w:rFonts w:ascii="Arial" w:hAnsi="Arial" w:cs="Arial"/>
          <w:sz w:val="20"/>
        </w:rPr>
        <w:t xml:space="preserve"> including developing marke</w:t>
      </w:r>
      <w:r w:rsidR="00786959" w:rsidRPr="00786959">
        <w:rPr>
          <w:rFonts w:ascii="Arial" w:hAnsi="Arial" w:cs="Arial"/>
          <w:sz w:val="20"/>
        </w:rPr>
        <w:t>ting and outreach communication</w:t>
      </w:r>
    </w:p>
    <w:p w:rsidR="00DE4DBE" w:rsidRDefault="00786959" w:rsidP="00D0778F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Updates/ constructs School Nutrition</w:t>
      </w:r>
      <w:r w:rsidR="00DE4DBE">
        <w:rPr>
          <w:rFonts w:ascii="Arial" w:hAnsi="Arial" w:cs="Arial"/>
          <w:sz w:val="20"/>
        </w:rPr>
        <w:t xml:space="preserve"> website</w:t>
      </w:r>
      <w:r w:rsidR="00876C44">
        <w:rPr>
          <w:rFonts w:ascii="Arial" w:hAnsi="Arial" w:cs="Arial"/>
          <w:sz w:val="20"/>
        </w:rPr>
        <w:t xml:space="preserve"> and social media</w:t>
      </w:r>
      <w:r w:rsidR="00DE4DBE">
        <w:rPr>
          <w:rFonts w:ascii="Arial" w:hAnsi="Arial" w:cs="Arial"/>
          <w:sz w:val="20"/>
        </w:rPr>
        <w:t xml:space="preserve"> as necessary</w:t>
      </w:r>
    </w:p>
    <w:p w:rsidR="00DE4DBE" w:rsidRDefault="00097B19" w:rsidP="00D0778F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Oversees daily maintenance of W</w:t>
      </w:r>
      <w:r w:rsidR="00DE4DBE">
        <w:rPr>
          <w:rFonts w:ascii="Arial" w:hAnsi="Arial" w:cs="Arial"/>
          <w:sz w:val="20"/>
        </w:rPr>
        <w:t>orkday functions</w:t>
      </w:r>
    </w:p>
    <w:p w:rsidR="005F796D" w:rsidRDefault="005F796D" w:rsidP="00D0778F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Coordinates activities of menu management system across </w:t>
      </w:r>
      <w:r w:rsidR="00786959">
        <w:rPr>
          <w:rFonts w:ascii="Arial" w:hAnsi="Arial" w:cs="Arial"/>
          <w:sz w:val="20"/>
        </w:rPr>
        <w:t>School Nutrition</w:t>
      </w:r>
      <w:r>
        <w:rPr>
          <w:rFonts w:ascii="Arial" w:hAnsi="Arial" w:cs="Arial"/>
          <w:sz w:val="20"/>
        </w:rPr>
        <w:t xml:space="preserve"> functional areas</w:t>
      </w:r>
    </w:p>
    <w:p w:rsidR="00786959" w:rsidRDefault="00786959" w:rsidP="00D0778F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Successful candidate will be required to be</w:t>
      </w:r>
      <w:r w:rsidR="006C6F57">
        <w:rPr>
          <w:rFonts w:ascii="Arial" w:hAnsi="Arial" w:cs="Arial"/>
          <w:sz w:val="20"/>
        </w:rPr>
        <w:t>come</w:t>
      </w:r>
      <w:r>
        <w:rPr>
          <w:rFonts w:ascii="Arial" w:hAnsi="Arial" w:cs="Arial"/>
          <w:sz w:val="20"/>
        </w:rPr>
        <w:t xml:space="preserve"> proficient in all aspects of the current or future </w:t>
      </w:r>
      <w:r w:rsidR="006C6F57">
        <w:rPr>
          <w:rFonts w:ascii="Arial" w:hAnsi="Arial" w:cs="Arial"/>
          <w:sz w:val="20"/>
        </w:rPr>
        <w:t xml:space="preserve">menu management system as well as certain Menu Management tasks assigned by the Executive Director.  </w:t>
      </w:r>
    </w:p>
    <w:p w:rsidR="00786959" w:rsidRDefault="00786959" w:rsidP="00D0778F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 as a liaison between the department and the menu management system </w:t>
      </w:r>
      <w:r w:rsidR="006C6F57">
        <w:rPr>
          <w:rFonts w:ascii="Arial" w:hAnsi="Arial" w:cs="Arial"/>
          <w:sz w:val="20"/>
        </w:rPr>
        <w:t>company/representative</w:t>
      </w:r>
    </w:p>
    <w:p w:rsidR="005F796D" w:rsidRDefault="005F796D" w:rsidP="00D0778F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Acts as liaison for all </w:t>
      </w:r>
      <w:r w:rsidR="00786959">
        <w:rPr>
          <w:rFonts w:ascii="Arial" w:hAnsi="Arial" w:cs="Arial"/>
          <w:sz w:val="20"/>
        </w:rPr>
        <w:t xml:space="preserve">School Nutrition  communication within the department and </w:t>
      </w:r>
      <w:r>
        <w:rPr>
          <w:rFonts w:ascii="Arial" w:hAnsi="Arial" w:cs="Arial"/>
          <w:sz w:val="20"/>
        </w:rPr>
        <w:t>district offices</w:t>
      </w:r>
      <w:r w:rsidR="00786959">
        <w:rPr>
          <w:rFonts w:ascii="Arial" w:hAnsi="Arial" w:cs="Arial"/>
          <w:sz w:val="20"/>
        </w:rPr>
        <w:t xml:space="preserve"> </w:t>
      </w:r>
    </w:p>
    <w:p w:rsidR="005F796D" w:rsidRDefault="005F796D" w:rsidP="00D0778F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Develops presentations for </w:t>
      </w:r>
      <w:r w:rsidR="00786959">
        <w:rPr>
          <w:rFonts w:ascii="Arial" w:hAnsi="Arial" w:cs="Arial"/>
          <w:sz w:val="20"/>
        </w:rPr>
        <w:t>School Nutrition</w:t>
      </w:r>
      <w:r>
        <w:rPr>
          <w:rFonts w:ascii="Arial" w:hAnsi="Arial" w:cs="Arial"/>
          <w:sz w:val="20"/>
        </w:rPr>
        <w:t xml:space="preserve"> as well as coordinate community outreach functions</w:t>
      </w:r>
    </w:p>
    <w:p w:rsidR="00E653D9" w:rsidRDefault="006C6F57" w:rsidP="00D0778F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Tracks flow and follow</w:t>
      </w:r>
      <w:r w:rsidR="00E653D9">
        <w:rPr>
          <w:rFonts w:ascii="Arial" w:hAnsi="Arial" w:cs="Arial"/>
          <w:sz w:val="20"/>
        </w:rPr>
        <w:t xml:space="preserve"> up on </w:t>
      </w:r>
      <w:r>
        <w:rPr>
          <w:rFonts w:ascii="Arial" w:hAnsi="Arial" w:cs="Arial"/>
          <w:sz w:val="20"/>
        </w:rPr>
        <w:t>School Nutrition</w:t>
      </w:r>
      <w:r w:rsidR="00E653D9">
        <w:rPr>
          <w:rFonts w:ascii="Arial" w:hAnsi="Arial" w:cs="Arial"/>
          <w:sz w:val="20"/>
        </w:rPr>
        <w:t xml:space="preserve"> compliments and complaints as necessary</w:t>
      </w:r>
    </w:p>
    <w:p w:rsidR="00AE1CC5" w:rsidRDefault="00786959" w:rsidP="00D0778F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Coordinates School Nutrition </w:t>
      </w:r>
      <w:r w:rsidR="00AE1CC5">
        <w:rPr>
          <w:rFonts w:ascii="Arial" w:hAnsi="Arial" w:cs="Arial"/>
          <w:sz w:val="20"/>
        </w:rPr>
        <w:t xml:space="preserve"> Policy and Procedure Manual development and implementation</w:t>
      </w:r>
    </w:p>
    <w:p w:rsidR="00C84625" w:rsidRDefault="00C84625" w:rsidP="00D0778F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Cultivate relationships internally and externally, troubleshoot problems and provide innovative solutions.  </w:t>
      </w:r>
    </w:p>
    <w:p w:rsidR="006C6F57" w:rsidRPr="00307EC2" w:rsidRDefault="007668A7" w:rsidP="00D0778F">
      <w:pPr>
        <w:numPr>
          <w:ilvl w:val="0"/>
          <w:numId w:val="7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Record, Edit, categorize and</w:t>
      </w:r>
      <w:bookmarkStart w:id="0" w:name="_GoBack"/>
      <w:bookmarkEnd w:id="0"/>
      <w:r w:rsidR="006C6F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host</w:t>
      </w:r>
      <w:r w:rsidR="006C6F57">
        <w:rPr>
          <w:rFonts w:ascii="Arial" w:hAnsi="Arial" w:cs="Arial"/>
          <w:sz w:val="20"/>
        </w:rPr>
        <w:t xml:space="preserve"> training v</w:t>
      </w:r>
      <w:r>
        <w:rPr>
          <w:rFonts w:ascii="Arial" w:hAnsi="Arial" w:cs="Arial"/>
          <w:sz w:val="20"/>
        </w:rPr>
        <w:t>ideos for the School Nutrition D</w:t>
      </w:r>
      <w:r w:rsidR="006C6F57">
        <w:rPr>
          <w:rFonts w:ascii="Arial" w:hAnsi="Arial" w:cs="Arial"/>
          <w:sz w:val="20"/>
        </w:rPr>
        <w:t>epartment</w:t>
      </w:r>
    </w:p>
    <w:p w:rsidR="004E0BCD" w:rsidRPr="00307EC2" w:rsidRDefault="004E0BCD" w:rsidP="004E0BCD">
      <w:pPr>
        <w:tabs>
          <w:tab w:val="left" w:pos="2160"/>
        </w:tabs>
        <w:ind w:left="360"/>
        <w:rPr>
          <w:rFonts w:ascii="Arial" w:hAnsi="Arial" w:cs="Arial"/>
          <w:sz w:val="20"/>
        </w:rPr>
      </w:pPr>
    </w:p>
    <w:p w:rsidR="00145AA1" w:rsidRPr="00307EC2" w:rsidRDefault="00145AA1" w:rsidP="00D71054">
      <w:pPr>
        <w:tabs>
          <w:tab w:val="left" w:pos="2160"/>
        </w:tabs>
        <w:rPr>
          <w:rFonts w:ascii="Arial" w:hAnsi="Arial" w:cs="Arial"/>
          <w:sz w:val="20"/>
        </w:rPr>
      </w:pPr>
    </w:p>
    <w:p w:rsidR="00D71054" w:rsidRPr="00307EC2" w:rsidRDefault="00D71054" w:rsidP="00D71054">
      <w:pPr>
        <w:ind w:left="360"/>
        <w:rPr>
          <w:rFonts w:ascii="Arial" w:hAnsi="Arial" w:cs="Arial"/>
          <w:sz w:val="20"/>
        </w:rPr>
      </w:pPr>
    </w:p>
    <w:p w:rsidR="00D71054" w:rsidRPr="00307EC2" w:rsidRDefault="00D71054" w:rsidP="00D71054">
      <w:pPr>
        <w:tabs>
          <w:tab w:val="left" w:pos="2160"/>
        </w:tabs>
        <w:rPr>
          <w:rFonts w:ascii="Arial" w:hAnsi="Arial" w:cs="Arial"/>
          <w:sz w:val="20"/>
        </w:rPr>
      </w:pPr>
    </w:p>
    <w:sectPr w:rsidR="00D71054" w:rsidRPr="00307EC2" w:rsidSect="00523029">
      <w:footerReference w:type="default" r:id="rId7"/>
      <w:pgSz w:w="12240" w:h="15840"/>
      <w:pgMar w:top="540" w:right="1260" w:bottom="990" w:left="135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68" w:rsidRDefault="00F31668" w:rsidP="00B26E1E">
      <w:r>
        <w:separator/>
      </w:r>
    </w:p>
  </w:endnote>
  <w:endnote w:type="continuationSeparator" w:id="0">
    <w:p w:rsidR="00F31668" w:rsidRDefault="00F31668" w:rsidP="00B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5203508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712AD" w:rsidRPr="00B26E1E" w:rsidRDefault="006712AD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E1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5044EB" w:rsidRPr="00B26E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26E1E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5044EB" w:rsidRPr="00B26E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68A7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5044EB" w:rsidRPr="00B26E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26E1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5044EB" w:rsidRPr="00B26E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26E1E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5044EB" w:rsidRPr="00B26E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68A7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5044EB" w:rsidRPr="00B26E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6712AD" w:rsidRDefault="0067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68" w:rsidRDefault="00F31668" w:rsidP="00B26E1E">
      <w:r>
        <w:separator/>
      </w:r>
    </w:p>
  </w:footnote>
  <w:footnote w:type="continuationSeparator" w:id="0">
    <w:p w:rsidR="00F31668" w:rsidRDefault="00F31668" w:rsidP="00B2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E60"/>
    <w:multiLevelType w:val="hybridMultilevel"/>
    <w:tmpl w:val="B63E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131C"/>
    <w:multiLevelType w:val="hybridMultilevel"/>
    <w:tmpl w:val="EA4C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3DB7"/>
    <w:multiLevelType w:val="hybridMultilevel"/>
    <w:tmpl w:val="C9648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A77DA"/>
    <w:multiLevelType w:val="hybridMultilevel"/>
    <w:tmpl w:val="7864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3882"/>
    <w:multiLevelType w:val="hybridMultilevel"/>
    <w:tmpl w:val="37CE49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4F01A2B"/>
    <w:multiLevelType w:val="hybridMultilevel"/>
    <w:tmpl w:val="D862C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5756"/>
    <w:multiLevelType w:val="hybridMultilevel"/>
    <w:tmpl w:val="AF30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D6C3D"/>
    <w:multiLevelType w:val="hybridMultilevel"/>
    <w:tmpl w:val="57D88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85EEE"/>
    <w:multiLevelType w:val="hybridMultilevel"/>
    <w:tmpl w:val="2FECB750"/>
    <w:lvl w:ilvl="0" w:tplc="65586874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9" w15:restartNumberingAfterBreak="0">
    <w:nsid w:val="46FD1069"/>
    <w:multiLevelType w:val="hybridMultilevel"/>
    <w:tmpl w:val="80F235A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48EB2560"/>
    <w:multiLevelType w:val="hybridMultilevel"/>
    <w:tmpl w:val="1C9E55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D3D32"/>
    <w:multiLevelType w:val="hybridMultilevel"/>
    <w:tmpl w:val="9D3C7888"/>
    <w:lvl w:ilvl="0" w:tplc="F86032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B698C"/>
    <w:multiLevelType w:val="hybridMultilevel"/>
    <w:tmpl w:val="B9B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51A01"/>
    <w:multiLevelType w:val="hybridMultilevel"/>
    <w:tmpl w:val="D7A46BFC"/>
    <w:lvl w:ilvl="0" w:tplc="F412D7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F"/>
    <w:rsid w:val="000034DA"/>
    <w:rsid w:val="00007B1C"/>
    <w:rsid w:val="00051BC5"/>
    <w:rsid w:val="000543A7"/>
    <w:rsid w:val="00063651"/>
    <w:rsid w:val="0006467C"/>
    <w:rsid w:val="000658A1"/>
    <w:rsid w:val="00074A73"/>
    <w:rsid w:val="00097B19"/>
    <w:rsid w:val="000B5055"/>
    <w:rsid w:val="000E14FE"/>
    <w:rsid w:val="00126783"/>
    <w:rsid w:val="0013769F"/>
    <w:rsid w:val="00145AA1"/>
    <w:rsid w:val="001476D9"/>
    <w:rsid w:val="00154475"/>
    <w:rsid w:val="00165C86"/>
    <w:rsid w:val="00170853"/>
    <w:rsid w:val="001719E6"/>
    <w:rsid w:val="0018454C"/>
    <w:rsid w:val="001B1B15"/>
    <w:rsid w:val="0023215B"/>
    <w:rsid w:val="00244474"/>
    <w:rsid w:val="00262392"/>
    <w:rsid w:val="00266ACC"/>
    <w:rsid w:val="00273093"/>
    <w:rsid w:val="002E4DEB"/>
    <w:rsid w:val="00307EC2"/>
    <w:rsid w:val="003329BF"/>
    <w:rsid w:val="0033378C"/>
    <w:rsid w:val="00334DCD"/>
    <w:rsid w:val="003360BE"/>
    <w:rsid w:val="00350FEB"/>
    <w:rsid w:val="00355778"/>
    <w:rsid w:val="00355EF7"/>
    <w:rsid w:val="0039550D"/>
    <w:rsid w:val="003C3419"/>
    <w:rsid w:val="003E5248"/>
    <w:rsid w:val="00426346"/>
    <w:rsid w:val="00432427"/>
    <w:rsid w:val="00463ED1"/>
    <w:rsid w:val="0046664C"/>
    <w:rsid w:val="004D7AAB"/>
    <w:rsid w:val="004E0BCD"/>
    <w:rsid w:val="004F03EC"/>
    <w:rsid w:val="004F4A88"/>
    <w:rsid w:val="00500445"/>
    <w:rsid w:val="005044EB"/>
    <w:rsid w:val="00523029"/>
    <w:rsid w:val="00550F61"/>
    <w:rsid w:val="0056131C"/>
    <w:rsid w:val="005711BB"/>
    <w:rsid w:val="005B5959"/>
    <w:rsid w:val="005B6A70"/>
    <w:rsid w:val="005C7662"/>
    <w:rsid w:val="005D4D55"/>
    <w:rsid w:val="005D53B9"/>
    <w:rsid w:val="005F796D"/>
    <w:rsid w:val="00641B02"/>
    <w:rsid w:val="00654954"/>
    <w:rsid w:val="00655072"/>
    <w:rsid w:val="00670AFA"/>
    <w:rsid w:val="006712AD"/>
    <w:rsid w:val="00685FEB"/>
    <w:rsid w:val="006B3237"/>
    <w:rsid w:val="006B508B"/>
    <w:rsid w:val="006C6F57"/>
    <w:rsid w:val="006C7EF2"/>
    <w:rsid w:val="006D7F98"/>
    <w:rsid w:val="006E293B"/>
    <w:rsid w:val="00721EEC"/>
    <w:rsid w:val="00746B9C"/>
    <w:rsid w:val="00756193"/>
    <w:rsid w:val="007636C2"/>
    <w:rsid w:val="00763756"/>
    <w:rsid w:val="00764913"/>
    <w:rsid w:val="0076674A"/>
    <w:rsid w:val="007668A7"/>
    <w:rsid w:val="00786959"/>
    <w:rsid w:val="007A3E9F"/>
    <w:rsid w:val="007C20C2"/>
    <w:rsid w:val="007D7108"/>
    <w:rsid w:val="007E2879"/>
    <w:rsid w:val="007E309C"/>
    <w:rsid w:val="008103AB"/>
    <w:rsid w:val="00833DE1"/>
    <w:rsid w:val="008436A9"/>
    <w:rsid w:val="008556C8"/>
    <w:rsid w:val="00862069"/>
    <w:rsid w:val="00866BED"/>
    <w:rsid w:val="00876C44"/>
    <w:rsid w:val="00890206"/>
    <w:rsid w:val="008B095B"/>
    <w:rsid w:val="008C0E9B"/>
    <w:rsid w:val="008C179D"/>
    <w:rsid w:val="00900A72"/>
    <w:rsid w:val="00900FF3"/>
    <w:rsid w:val="00910227"/>
    <w:rsid w:val="00917005"/>
    <w:rsid w:val="009342D7"/>
    <w:rsid w:val="00937338"/>
    <w:rsid w:val="00994C8F"/>
    <w:rsid w:val="009C7426"/>
    <w:rsid w:val="009D1DAC"/>
    <w:rsid w:val="009E1775"/>
    <w:rsid w:val="00A016F5"/>
    <w:rsid w:val="00A167B1"/>
    <w:rsid w:val="00A22E4F"/>
    <w:rsid w:val="00A233E7"/>
    <w:rsid w:val="00A31F94"/>
    <w:rsid w:val="00A45088"/>
    <w:rsid w:val="00A52768"/>
    <w:rsid w:val="00A65163"/>
    <w:rsid w:val="00A77ADE"/>
    <w:rsid w:val="00AB21CF"/>
    <w:rsid w:val="00AE1CC5"/>
    <w:rsid w:val="00AE4BAE"/>
    <w:rsid w:val="00AF4D92"/>
    <w:rsid w:val="00B158D3"/>
    <w:rsid w:val="00B26E1E"/>
    <w:rsid w:val="00B338E0"/>
    <w:rsid w:val="00B459DF"/>
    <w:rsid w:val="00B54BE4"/>
    <w:rsid w:val="00B57657"/>
    <w:rsid w:val="00B753AB"/>
    <w:rsid w:val="00B81BCC"/>
    <w:rsid w:val="00B90EF3"/>
    <w:rsid w:val="00BD117A"/>
    <w:rsid w:val="00C144D8"/>
    <w:rsid w:val="00C37C60"/>
    <w:rsid w:val="00C572CB"/>
    <w:rsid w:val="00C7086E"/>
    <w:rsid w:val="00C84625"/>
    <w:rsid w:val="00C865D9"/>
    <w:rsid w:val="00CA404A"/>
    <w:rsid w:val="00CB44F3"/>
    <w:rsid w:val="00CD6970"/>
    <w:rsid w:val="00CE1A07"/>
    <w:rsid w:val="00D06EE8"/>
    <w:rsid w:val="00D0778F"/>
    <w:rsid w:val="00D11D2F"/>
    <w:rsid w:val="00D34B66"/>
    <w:rsid w:val="00D467CC"/>
    <w:rsid w:val="00D51FB8"/>
    <w:rsid w:val="00D71054"/>
    <w:rsid w:val="00D762D3"/>
    <w:rsid w:val="00DC099F"/>
    <w:rsid w:val="00DD40BD"/>
    <w:rsid w:val="00DE4DBE"/>
    <w:rsid w:val="00DF705A"/>
    <w:rsid w:val="00E54DD2"/>
    <w:rsid w:val="00E653D9"/>
    <w:rsid w:val="00EA0BA9"/>
    <w:rsid w:val="00EC2309"/>
    <w:rsid w:val="00F30880"/>
    <w:rsid w:val="00F31668"/>
    <w:rsid w:val="00F40848"/>
    <w:rsid w:val="00F41226"/>
    <w:rsid w:val="00F45E02"/>
    <w:rsid w:val="00F93219"/>
    <w:rsid w:val="00F97668"/>
    <w:rsid w:val="00FA5810"/>
    <w:rsid w:val="00FC789D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DAC06E-D1B7-46AD-9473-EACB7799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9B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3329BF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3329BF"/>
    <w:pPr>
      <w:keepNext/>
      <w:jc w:val="center"/>
      <w:outlineLvl w:val="1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3329BF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29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A88"/>
    <w:pPr>
      <w:ind w:left="720"/>
      <w:contextualSpacing/>
    </w:pPr>
  </w:style>
  <w:style w:type="paragraph" w:styleId="Header">
    <w:name w:val="header"/>
    <w:basedOn w:val="Normal"/>
    <w:link w:val="HeaderChar"/>
    <w:rsid w:val="00B26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E1E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rsid w:val="00B26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E1E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D0778F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Posting</vt:lpstr>
    </vt:vector>
  </TitlesOfParts>
  <Company>Lakota Schools</Company>
  <LinksUpToDate>false</LinksUpToDate>
  <CharactersWithSpaces>2958</CharactersWithSpaces>
  <SharedDoc>false</SharedDoc>
  <HLinks>
    <vt:vector size="12" baseType="variant">
      <vt:variant>
        <vt:i4>2162773</vt:i4>
      </vt:variant>
      <vt:variant>
        <vt:i4>3</vt:i4>
      </vt:variant>
      <vt:variant>
        <vt:i4>0</vt:i4>
      </vt:variant>
      <vt:variant>
        <vt:i4>5</vt:i4>
      </vt:variant>
      <vt:variant>
        <vt:lpwstr>mailto:sup.post@lakotaonline.com</vt:lpwstr>
      </vt:variant>
      <vt:variant>
        <vt:lpwstr/>
      </vt:variant>
      <vt:variant>
        <vt:i4>2162773</vt:i4>
      </vt:variant>
      <vt:variant>
        <vt:i4>0</vt:i4>
      </vt:variant>
      <vt:variant>
        <vt:i4>0</vt:i4>
      </vt:variant>
      <vt:variant>
        <vt:i4>5</vt:i4>
      </vt:variant>
      <vt:variant>
        <vt:lpwstr>mailto:sup.post@lakotaonline.com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Posting</dc:title>
  <dc:creator>Administrator</dc:creator>
  <cp:lastModifiedBy>Burkhardt, Christopher</cp:lastModifiedBy>
  <cp:revision>7</cp:revision>
  <cp:lastPrinted>2013-02-04T15:33:00Z</cp:lastPrinted>
  <dcterms:created xsi:type="dcterms:W3CDTF">2019-07-31T16:29:00Z</dcterms:created>
  <dcterms:modified xsi:type="dcterms:W3CDTF">2019-08-09T16:06:00Z</dcterms:modified>
</cp:coreProperties>
</file>